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B" w:rsidRPr="002915D7" w:rsidRDefault="002915D7">
      <w:r w:rsidRPr="002915D7">
        <w:t>Перечень платных медицинских услуг (Прайс)</w:t>
      </w:r>
      <w:r>
        <w:t xml:space="preserve"> находится в контекстном меню вверху под названием «УСЛУГИ И ЦЕНЫ</w:t>
      </w:r>
      <w:bookmarkStart w:id="0" w:name="_GoBack"/>
      <w:bookmarkEnd w:id="0"/>
      <w:r>
        <w:t>»</w:t>
      </w:r>
    </w:p>
    <w:sectPr w:rsidR="004462BB" w:rsidRPr="002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70"/>
    <w:rsid w:val="001A6970"/>
    <w:rsid w:val="002915D7"/>
    <w:rsid w:val="004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2024-10-01T11:21:00Z</dcterms:created>
  <dcterms:modified xsi:type="dcterms:W3CDTF">2024-10-01T11:22:00Z</dcterms:modified>
</cp:coreProperties>
</file>