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4A" w:rsidRDefault="00C5174A" w:rsidP="00C5174A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  <w:r w:rsidRPr="0078055C">
        <w:rPr>
          <w:b/>
          <w:bCs/>
          <w:sz w:val="26"/>
          <w:szCs w:val="26"/>
        </w:rPr>
        <w:t>ВНИМАНИЕ! Процедура имеет медицинские противопоказания. Наличие или отсутствие показаний/про</w:t>
      </w:r>
      <w:r>
        <w:rPr>
          <w:b/>
          <w:bCs/>
          <w:sz w:val="26"/>
          <w:szCs w:val="26"/>
        </w:rPr>
        <w:t>тивопоказаний, количество проце</w:t>
      </w:r>
      <w:r w:rsidRPr="0078055C">
        <w:rPr>
          <w:b/>
          <w:bCs/>
          <w:sz w:val="26"/>
          <w:szCs w:val="26"/>
        </w:rPr>
        <w:t>дур, показанных пациенту, устанавливает</w:t>
      </w:r>
      <w:r>
        <w:rPr>
          <w:b/>
          <w:bCs/>
          <w:sz w:val="26"/>
          <w:szCs w:val="26"/>
        </w:rPr>
        <w:t xml:space="preserve"> врач. Данный метод является ди</w:t>
      </w:r>
      <w:r w:rsidRPr="0078055C">
        <w:rPr>
          <w:b/>
          <w:bCs/>
          <w:sz w:val="26"/>
          <w:szCs w:val="26"/>
        </w:rPr>
        <w:t>агностическим, проводимым по назна</w:t>
      </w:r>
      <w:r>
        <w:rPr>
          <w:b/>
          <w:bCs/>
          <w:sz w:val="26"/>
          <w:szCs w:val="26"/>
        </w:rPr>
        <w:t>чению лечащего врача. Нижеприве</w:t>
      </w:r>
      <w:r w:rsidRPr="0078055C">
        <w:rPr>
          <w:b/>
          <w:bCs/>
          <w:sz w:val="26"/>
          <w:szCs w:val="26"/>
        </w:rPr>
        <w:t>денная информация носит исключитель</w:t>
      </w:r>
      <w:r>
        <w:rPr>
          <w:b/>
          <w:bCs/>
          <w:sz w:val="26"/>
          <w:szCs w:val="26"/>
        </w:rPr>
        <w:t>но ознакомительно-справочный ха</w:t>
      </w:r>
      <w:r w:rsidRPr="0078055C">
        <w:rPr>
          <w:b/>
          <w:bCs/>
          <w:sz w:val="26"/>
          <w:szCs w:val="26"/>
        </w:rPr>
        <w:t xml:space="preserve">рактер и не является публичной офертой. Необходима консультация врача. </w:t>
      </w:r>
    </w:p>
    <w:p w:rsidR="00C5174A" w:rsidRPr="00C5174A" w:rsidRDefault="00C5174A" w:rsidP="00C5174A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8E6F00" w:rsidRPr="008E6F00" w:rsidRDefault="008E6F00" w:rsidP="008E6F00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8E6F0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Ларингоскопия, </w:t>
      </w:r>
      <w:proofErr w:type="spellStart"/>
      <w:r w:rsidRPr="008E6F00">
        <w:rPr>
          <w:rFonts w:ascii="Times New Roman" w:hAnsi="Times New Roman" w:cs="Times New Roman"/>
          <w:b/>
          <w:bCs/>
          <w:i/>
          <w:sz w:val="26"/>
          <w:szCs w:val="26"/>
        </w:rPr>
        <w:t>трахеобронхоскопия</w:t>
      </w:r>
      <w:proofErr w:type="spellEnd"/>
    </w:p>
    <w:p w:rsidR="008E6F00" w:rsidRPr="008E6F00" w:rsidRDefault="008E6F00" w:rsidP="008E6F00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8E6F00" w:rsidRPr="008E6F00" w:rsidRDefault="008E6F00" w:rsidP="008E6F00">
      <w:pPr>
        <w:pStyle w:val="Standard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E6F00">
        <w:rPr>
          <w:rFonts w:ascii="Times New Roman" w:hAnsi="Times New Roman" w:cs="Times New Roman"/>
          <w:sz w:val="26"/>
          <w:szCs w:val="26"/>
        </w:rPr>
        <w:t xml:space="preserve">Эндоскопическое вмешательство, которое может включать как эндоскопическое исследование на дыхательных путях, так и эндоскопическое лечение. Исследование выполняется при помощи эндоскопа, который проводится через рот (нос, </w:t>
      </w:r>
      <w:proofErr w:type="spellStart"/>
      <w:r w:rsidRPr="008E6F00">
        <w:rPr>
          <w:rFonts w:ascii="Times New Roman" w:hAnsi="Times New Roman" w:cs="Times New Roman"/>
          <w:sz w:val="26"/>
          <w:szCs w:val="26"/>
        </w:rPr>
        <w:t>трахеостому</w:t>
      </w:r>
      <w:proofErr w:type="spellEnd"/>
      <w:r w:rsidRPr="008E6F00">
        <w:rPr>
          <w:rFonts w:ascii="Times New Roman" w:hAnsi="Times New Roman" w:cs="Times New Roman"/>
          <w:sz w:val="26"/>
          <w:szCs w:val="26"/>
        </w:rPr>
        <w:t xml:space="preserve">) для осмотра носа, </w:t>
      </w:r>
      <w:proofErr w:type="spellStart"/>
      <w:r w:rsidRPr="008E6F00">
        <w:rPr>
          <w:rFonts w:ascii="Times New Roman" w:hAnsi="Times New Roman" w:cs="Times New Roman"/>
          <w:sz w:val="26"/>
          <w:szCs w:val="26"/>
        </w:rPr>
        <w:t>рото-гортаноглотки</w:t>
      </w:r>
      <w:proofErr w:type="spellEnd"/>
      <w:r w:rsidRPr="008E6F00">
        <w:rPr>
          <w:rFonts w:ascii="Times New Roman" w:hAnsi="Times New Roman" w:cs="Times New Roman"/>
          <w:sz w:val="26"/>
          <w:szCs w:val="26"/>
        </w:rPr>
        <w:t>, трахеи, бронхов</w:t>
      </w:r>
      <w:r w:rsidRPr="008E6F00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8E6F00">
        <w:rPr>
          <w:rFonts w:ascii="Times New Roman" w:hAnsi="Times New Roman" w:cs="Times New Roman"/>
          <w:sz w:val="26"/>
          <w:szCs w:val="26"/>
        </w:rPr>
        <w:t xml:space="preserve">Для уточнения диагноза могут применяться следующие методики: </w:t>
      </w:r>
      <w:proofErr w:type="spellStart"/>
      <w:r w:rsidRPr="008E6F00">
        <w:rPr>
          <w:rFonts w:ascii="Times New Roman" w:hAnsi="Times New Roman" w:cs="Times New Roman"/>
          <w:sz w:val="26"/>
          <w:szCs w:val="26"/>
        </w:rPr>
        <w:t>хромоскопия</w:t>
      </w:r>
      <w:proofErr w:type="spellEnd"/>
      <w:r w:rsidRPr="008E6F00">
        <w:rPr>
          <w:rFonts w:ascii="Times New Roman" w:hAnsi="Times New Roman" w:cs="Times New Roman"/>
          <w:sz w:val="26"/>
          <w:szCs w:val="26"/>
        </w:rPr>
        <w:t xml:space="preserve"> (метод окрашивания тканей), увеличительная эндоскопия, </w:t>
      </w:r>
      <w:proofErr w:type="spellStart"/>
      <w:r w:rsidRPr="008E6F00">
        <w:rPr>
          <w:rFonts w:ascii="Times New Roman" w:hAnsi="Times New Roman" w:cs="Times New Roman"/>
          <w:sz w:val="26"/>
          <w:szCs w:val="26"/>
        </w:rPr>
        <w:t>эндосонография</w:t>
      </w:r>
      <w:proofErr w:type="spellEnd"/>
      <w:r w:rsidRPr="008E6F00">
        <w:rPr>
          <w:rFonts w:ascii="Times New Roman" w:hAnsi="Times New Roman" w:cs="Times New Roman"/>
          <w:sz w:val="26"/>
          <w:szCs w:val="26"/>
        </w:rPr>
        <w:t xml:space="preserve"> (ультразвуковое эндоскопическое исследование), бронхоальвеолярный </w:t>
      </w:r>
      <w:proofErr w:type="spellStart"/>
      <w:r w:rsidRPr="008E6F00">
        <w:rPr>
          <w:rFonts w:ascii="Times New Roman" w:hAnsi="Times New Roman" w:cs="Times New Roman"/>
          <w:sz w:val="26"/>
          <w:szCs w:val="26"/>
        </w:rPr>
        <w:t>лаваж</w:t>
      </w:r>
      <w:proofErr w:type="spellEnd"/>
      <w:r w:rsidRPr="008E6F00">
        <w:rPr>
          <w:rFonts w:ascii="Times New Roman" w:hAnsi="Times New Roman" w:cs="Times New Roman"/>
          <w:sz w:val="26"/>
          <w:szCs w:val="26"/>
        </w:rPr>
        <w:t xml:space="preserve"> (промывание) и биопсия (получение образцов ткани), являющаяся стандартом диагностики многих заболеваний. </w:t>
      </w:r>
    </w:p>
    <w:p w:rsidR="008E6F00" w:rsidRPr="008E6F00" w:rsidRDefault="008E6F00" w:rsidP="008E6F00">
      <w:pPr>
        <w:pStyle w:val="a4"/>
        <w:spacing w:beforeAutospacing="0" w:after="0" w:afterAutospacing="0"/>
        <w:ind w:firstLine="426"/>
        <w:jc w:val="both"/>
        <w:textAlignment w:val="baseline"/>
        <w:rPr>
          <w:bCs/>
          <w:sz w:val="26"/>
          <w:szCs w:val="26"/>
        </w:rPr>
      </w:pPr>
      <w:r w:rsidRPr="008E6F00">
        <w:rPr>
          <w:bCs/>
          <w:i/>
          <w:color w:val="000000" w:themeColor="text1"/>
          <w:sz w:val="26"/>
          <w:szCs w:val="26"/>
        </w:rPr>
        <w:t>При наличии показаний</w:t>
      </w:r>
      <w:r w:rsidRPr="008E6F00">
        <w:rPr>
          <w:bCs/>
          <w:color w:val="000000" w:themeColor="text1"/>
          <w:sz w:val="26"/>
          <w:szCs w:val="26"/>
        </w:rPr>
        <w:t xml:space="preserve">, </w:t>
      </w:r>
      <w:r w:rsidRPr="008E6F00">
        <w:rPr>
          <w:bCs/>
          <w:sz w:val="26"/>
          <w:szCs w:val="26"/>
        </w:rPr>
        <w:t>технических возможностей и отсутствии противопоказаний проводится эндоскопическое лечение с целью удаления новообразований, инородных тел, остановки кровотечений, лечения стриктур (сужений)  и лечения нарушения целостности трахеобронхиального дерева различного генеза, в том числе с применением специализированного оборудования, инструментария, конструкций.</w:t>
      </w:r>
    </w:p>
    <w:p w:rsidR="008E6F00" w:rsidRPr="008E6F00" w:rsidRDefault="008E6F00" w:rsidP="008E6F00">
      <w:pPr>
        <w:pStyle w:val="a4"/>
        <w:spacing w:beforeAutospacing="0" w:after="0" w:afterAutospacing="0"/>
        <w:ind w:firstLine="426"/>
        <w:jc w:val="both"/>
        <w:textAlignment w:val="baseline"/>
        <w:rPr>
          <w:color w:val="000000" w:themeColor="text1"/>
          <w:sz w:val="26"/>
          <w:szCs w:val="26"/>
        </w:rPr>
      </w:pPr>
      <w:r w:rsidRPr="008E6F00">
        <w:rPr>
          <w:i/>
          <w:color w:val="000000" w:themeColor="text1"/>
          <w:sz w:val="26"/>
          <w:szCs w:val="26"/>
        </w:rPr>
        <w:t xml:space="preserve">Подготовка: </w:t>
      </w:r>
      <w:r w:rsidRPr="008E6F00">
        <w:rPr>
          <w:color w:val="000000" w:themeColor="text1"/>
          <w:sz w:val="26"/>
          <w:szCs w:val="26"/>
        </w:rPr>
        <w:t xml:space="preserve">Эндоскопическое вмешательство выполняется натощак, следует воздержаться от приема пищи за 6-12 часов, напитков и курения минимум за 5 часов до него, при ряде заболеваний подготовка может отличаться, а также включать применение </w:t>
      </w:r>
      <w:proofErr w:type="spellStart"/>
      <w:r w:rsidRPr="008E6F00">
        <w:rPr>
          <w:color w:val="000000" w:themeColor="text1"/>
          <w:sz w:val="26"/>
          <w:szCs w:val="26"/>
        </w:rPr>
        <w:t>бронхолитиков</w:t>
      </w:r>
      <w:proofErr w:type="spellEnd"/>
      <w:r w:rsidRPr="008E6F00">
        <w:rPr>
          <w:color w:val="000000" w:themeColor="text1"/>
          <w:sz w:val="26"/>
          <w:szCs w:val="26"/>
        </w:rPr>
        <w:t>. Для улучшения результатов исследования необходимо санировать полость носа. Сроки и режим приема лекарственных средств до и после выполнения эндоскопического вмешательства необходимо согласовать с врачом.</w:t>
      </w:r>
    </w:p>
    <w:p w:rsidR="008E6F00" w:rsidRPr="008E6F00" w:rsidRDefault="008E6F00" w:rsidP="008E6F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E6F0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Продолжительность:</w:t>
      </w:r>
      <w:r w:rsidRPr="008E6F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Оптимальная продолжительность первичного исследования составляет около 7 минут, при повторном исследовании, применении дополнительных методик и при эндоскопическом лечении продолжительность определяется врачом индивидуально.</w:t>
      </w:r>
    </w:p>
    <w:p w:rsidR="008E6F00" w:rsidRPr="008E6F00" w:rsidRDefault="008E6F00" w:rsidP="008E6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E6F00">
        <w:rPr>
          <w:rFonts w:ascii="Times New Roman" w:hAnsi="Times New Roman" w:cs="Times New Roman"/>
          <w:i/>
          <w:sz w:val="26"/>
          <w:szCs w:val="26"/>
        </w:rPr>
        <w:t>Эндоскопическое вмешательство выполняется</w:t>
      </w:r>
      <w:r w:rsidRPr="008E6F00">
        <w:rPr>
          <w:rFonts w:ascii="Times New Roman" w:hAnsi="Times New Roman" w:cs="Times New Roman"/>
          <w:sz w:val="26"/>
          <w:szCs w:val="26"/>
        </w:rPr>
        <w:t xml:space="preserve"> специалистом, имеющим сертификат/аккредитацию по специальности эндоскопия, специалистом, </w:t>
      </w:r>
      <w:r w:rsidRPr="008E6F0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проходящим курс последипломного образования,</w:t>
      </w:r>
      <w:r w:rsidRPr="008E6F00">
        <w:rPr>
          <w:rFonts w:ascii="Times New Roman" w:hAnsi="Times New Roman" w:cs="Times New Roman"/>
          <w:sz w:val="26"/>
          <w:szCs w:val="26"/>
        </w:rPr>
        <w:t xml:space="preserve"> под руководством </w:t>
      </w:r>
      <w:proofErr w:type="spellStart"/>
      <w:r w:rsidRPr="008E6F00">
        <w:rPr>
          <w:rFonts w:ascii="Times New Roman" w:hAnsi="Times New Roman" w:cs="Times New Roman"/>
          <w:sz w:val="26"/>
          <w:szCs w:val="26"/>
        </w:rPr>
        <w:t>врача-эндоскописта</w:t>
      </w:r>
      <w:proofErr w:type="spellEnd"/>
      <w:r w:rsidRPr="008E6F00">
        <w:rPr>
          <w:rFonts w:ascii="Times New Roman" w:hAnsi="Times New Roman" w:cs="Times New Roman"/>
          <w:sz w:val="26"/>
          <w:szCs w:val="26"/>
        </w:rPr>
        <w:t>, также могут дополнительно привлекаться специалисты-консультанты.</w:t>
      </w:r>
    </w:p>
    <w:p w:rsidR="008E6F00" w:rsidRPr="008E6F00" w:rsidRDefault="008E6F00" w:rsidP="008E6F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F00">
        <w:rPr>
          <w:rFonts w:ascii="Times New Roman" w:eastAsia="Times New Roman" w:hAnsi="Times New Roman" w:cs="Times New Roman"/>
          <w:i/>
          <w:sz w:val="26"/>
          <w:szCs w:val="26"/>
        </w:rPr>
        <w:t xml:space="preserve">Переносимость: </w:t>
      </w:r>
      <w:r w:rsidRPr="008E6F00">
        <w:rPr>
          <w:rFonts w:ascii="Times New Roman" w:eastAsia="Times New Roman" w:hAnsi="Times New Roman" w:cs="Times New Roman"/>
          <w:sz w:val="26"/>
          <w:szCs w:val="26"/>
        </w:rPr>
        <w:t>в большинстве случаев хорошая, но могут возникать ощущения нехватки воздуха, болезненность, отрыжка, позывы на рвоту, ощущения боли и комка в горле, кашель, повышенное слюноотделение.</w:t>
      </w:r>
    </w:p>
    <w:p w:rsidR="008E6F00" w:rsidRPr="008E6F00" w:rsidRDefault="008E6F00" w:rsidP="008E6F0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F0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После эндоскопического вмешательства</w:t>
      </w:r>
      <w:r w:rsidRPr="008E6F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8E6F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Особенности диеты и ее продолжительность необходимо согласовать с врачом. При проведении исследования под </w:t>
      </w:r>
      <w:proofErr w:type="spellStart"/>
      <w:r w:rsidRPr="008E6F00">
        <w:rPr>
          <w:rFonts w:ascii="Times New Roman" w:hAnsi="Times New Roman" w:cs="Times New Roman"/>
          <w:color w:val="000000" w:themeColor="text1"/>
          <w:sz w:val="26"/>
          <w:szCs w:val="26"/>
        </w:rPr>
        <w:t>седацией</w:t>
      </w:r>
      <w:proofErr w:type="spellEnd"/>
      <w:r w:rsidRPr="008E6F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рекомендуется управлять транспортными средствами, выполнять ответственную работу в течение суток. После эндоскопического лечения может потребоваться дополнительная медикаментозная </w:t>
      </w:r>
      <w:r w:rsidRPr="008E6F0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терапия и мероприятия, направленные на профилактику развития осложнений (назначающиеся лечащим врачом)</w:t>
      </w:r>
      <w:r w:rsidRPr="008E6F0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E6F00" w:rsidRPr="008E6F00" w:rsidRDefault="008E6F00" w:rsidP="008E6F0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F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плохой подготовке, плохой переносимости процедуры, выявленных рисках развития нежелательных явлений после процедуры,</w:t>
      </w:r>
      <w:r w:rsidRPr="008E6F00">
        <w:rPr>
          <w:rFonts w:ascii="Times New Roman" w:eastAsia="Times New Roman" w:hAnsi="Times New Roman" w:cs="Times New Roman"/>
          <w:sz w:val="26"/>
          <w:szCs w:val="26"/>
        </w:rPr>
        <w:t xml:space="preserve"> невыполнении необходимых инструкций </w:t>
      </w:r>
      <w:r w:rsidRPr="008E6F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врач имеет право отложить либо прекратить его выполнение.</w:t>
      </w:r>
    </w:p>
    <w:p w:rsidR="008E6F00" w:rsidRPr="008E6F00" w:rsidRDefault="008E6F00" w:rsidP="008E6F0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E6F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Риски, связанные с оказанием медицинской помощи: </w:t>
      </w:r>
    </w:p>
    <w:p w:rsidR="008E6F00" w:rsidRPr="008E6F00" w:rsidRDefault="008E6F00" w:rsidP="008E6F00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E6F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Предстоящая Вам процедура является инструмента</w:t>
      </w:r>
      <w:r w:rsidRPr="008E6F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льным вмешательством, которое несёт в себе риски осложнений, в том числе: 1) повреждение тканей и органов; 2) кровотечение; 3) </w:t>
      </w:r>
      <w:proofErr w:type="spellStart"/>
      <w:r w:rsidRPr="008E6F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бронхоспазм</w:t>
      </w:r>
      <w:proofErr w:type="spellEnd"/>
      <w:r w:rsidRPr="008E6F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4) гипоксия; 5) рефлекторные </w:t>
      </w:r>
      <w:proofErr w:type="spellStart"/>
      <w:r w:rsidRPr="008E6F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бронхо-легочные</w:t>
      </w:r>
      <w:proofErr w:type="spellEnd"/>
      <w:r w:rsidRPr="008E6F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proofErr w:type="gramStart"/>
      <w:r w:rsidRPr="008E6F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сердечно-сосудистые</w:t>
      </w:r>
      <w:proofErr w:type="spellEnd"/>
      <w:proofErr w:type="gramEnd"/>
      <w:r w:rsidRPr="008E6F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неврологические расстройства; 6) аллергические реакции; 7) инфекционные и 8) другие, более редкие осложнения. Также исследование может оказаться неинформативным, в т. ч. по техническим причинам. </w:t>
      </w:r>
    </w:p>
    <w:p w:rsidR="008E6F00" w:rsidRPr="008E6F00" w:rsidRDefault="008E6F00" w:rsidP="008E6F00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8E6F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Возможные варианты медицинского вмешательства:</w:t>
      </w:r>
    </w:p>
    <w:p w:rsidR="008E6F00" w:rsidRPr="008E6F00" w:rsidRDefault="008E6F00" w:rsidP="008E6F00">
      <w:pPr>
        <w:spacing w:after="0" w:line="24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E6F00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Выполнение эндоскопического вмешательства с применением местного анестетика:</w:t>
      </w:r>
      <w:r w:rsidRPr="008E6F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для улучшения переносимости исследования необходимо проконсультироваться с врачом о необходимости дополнительного применения лекарственных препаратов.</w:t>
      </w:r>
    </w:p>
    <w:p w:rsidR="008E6F00" w:rsidRPr="008E6F00" w:rsidRDefault="008E6F00" w:rsidP="008E6F00">
      <w:pPr>
        <w:spacing w:after="0" w:line="24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E6F0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Выполнение эндоскопического вмешательства под внутривенной </w:t>
      </w:r>
      <w:proofErr w:type="spellStart"/>
      <w:r w:rsidRPr="008E6F0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седацией</w:t>
      </w:r>
      <w:proofErr w:type="spellEnd"/>
      <w:r w:rsidRPr="008E6F0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(наркозом)</w:t>
      </w:r>
      <w:r w:rsidRPr="008E6F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необходимо заранее (при записи на </w:t>
      </w:r>
      <w:r w:rsidRPr="008E6F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вмешательство) обговорить </w:t>
      </w:r>
      <w:proofErr w:type="spellStart"/>
      <w:r w:rsidRPr="008E6F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возможность</w:t>
      </w:r>
      <w:proofErr w:type="gramStart"/>
      <w:r w:rsidRPr="008E6F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,</w:t>
      </w:r>
      <w:r w:rsidRPr="008E6F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proofErr w:type="gramEnd"/>
      <w:r w:rsidRPr="008E6F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Pr="008E6F00">
        <w:rPr>
          <w:rFonts w:ascii="Times New Roman" w:hAnsi="Times New Roman" w:cs="Times New Roman"/>
          <w:color w:val="000000" w:themeColor="text1"/>
          <w:sz w:val="26"/>
          <w:szCs w:val="26"/>
        </w:rPr>
        <w:t>обенности</w:t>
      </w:r>
      <w:proofErr w:type="spellEnd"/>
      <w:r w:rsidRPr="008E6F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необходимое </w:t>
      </w:r>
      <w:proofErr w:type="spellStart"/>
      <w:r w:rsidRPr="008E6F00">
        <w:rPr>
          <w:rFonts w:ascii="Times New Roman" w:hAnsi="Times New Roman" w:cs="Times New Roman"/>
          <w:color w:val="000000" w:themeColor="text1"/>
          <w:sz w:val="26"/>
          <w:szCs w:val="26"/>
        </w:rPr>
        <w:t>дообследование</w:t>
      </w:r>
      <w:proofErr w:type="spellEnd"/>
      <w:r w:rsidRPr="008E6F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возможные осложнения с </w:t>
      </w:r>
      <w:proofErr w:type="spellStart"/>
      <w:r w:rsidRPr="008E6F00">
        <w:rPr>
          <w:rFonts w:ascii="Times New Roman" w:hAnsi="Times New Roman" w:cs="Times New Roman"/>
          <w:color w:val="000000" w:themeColor="text1"/>
          <w:sz w:val="26"/>
          <w:szCs w:val="26"/>
        </w:rPr>
        <w:t>эндоскопистом</w:t>
      </w:r>
      <w:proofErr w:type="spellEnd"/>
      <w:r w:rsidRPr="008E6F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(лечащим врачом) и врачом анестезиологом-реаниматологом.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E6F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Седация</w:t>
      </w:r>
      <w:proofErr w:type="spellEnd"/>
      <w:r w:rsidRPr="008E6F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(наркоз) является дополнительным риском вмешательства и препятствует медицинскому персоналу адекватно оценивать состояние пациента.</w:t>
      </w:r>
    </w:p>
    <w:p w:rsidR="008E6F00" w:rsidRPr="008E6F00" w:rsidRDefault="008E6F00" w:rsidP="008E6F00">
      <w:pPr>
        <w:pStyle w:val="a4"/>
        <w:spacing w:beforeAutospacing="0" w:after="0" w:afterAutospacing="0"/>
        <w:ind w:firstLine="426"/>
        <w:jc w:val="both"/>
        <w:textAlignment w:val="baseline"/>
        <w:rPr>
          <w:color w:val="000000" w:themeColor="text1"/>
          <w:sz w:val="26"/>
          <w:szCs w:val="26"/>
        </w:rPr>
      </w:pPr>
      <w:r w:rsidRPr="008E6F00">
        <w:rPr>
          <w:color w:val="000000" w:themeColor="text1"/>
          <w:sz w:val="26"/>
          <w:szCs w:val="26"/>
        </w:rPr>
        <w:t>Эндоскопическое заключение не является клиническим диагнозом. В силу различных причин постановка точного диагноза возможна не всегда, поэтому могут потребоваться дополнительные методы обследования: лучевые методы, выполнение пункции.</w:t>
      </w:r>
    </w:p>
    <w:p w:rsidR="008E6F00" w:rsidRPr="008E6F00" w:rsidRDefault="008E6F00" w:rsidP="008E6F00">
      <w:pPr>
        <w:pStyle w:val="a4"/>
        <w:spacing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8E6F00">
        <w:rPr>
          <w:b/>
          <w:bCs/>
          <w:color w:val="000000" w:themeColor="text1"/>
          <w:sz w:val="26"/>
          <w:szCs w:val="26"/>
        </w:rPr>
        <w:t>Возможные последствия медицинского вмешательства:</w:t>
      </w:r>
    </w:p>
    <w:p w:rsidR="008E6F00" w:rsidRPr="008E6F00" w:rsidRDefault="008E6F00" w:rsidP="008E6F00">
      <w:pPr>
        <w:spacing w:after="0" w:line="240" w:lineRule="atLeast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6F00">
        <w:rPr>
          <w:rFonts w:ascii="Times New Roman" w:hAnsi="Times New Roman" w:cs="Times New Roman"/>
          <w:color w:val="000000" w:themeColor="text1"/>
          <w:sz w:val="26"/>
          <w:szCs w:val="26"/>
        </w:rPr>
        <w:t>При эндоскопическом исследовании и лечении риски возникновения побочных явлений и осложнений могут достигать 1-15% соответственно, в редких случаях возможен летальный исход (менее 1%).</w:t>
      </w:r>
    </w:p>
    <w:p w:rsidR="008E6F00" w:rsidRPr="008E6F00" w:rsidRDefault="008E6F00" w:rsidP="008E6F00">
      <w:pPr>
        <w:spacing w:after="0" w:line="240" w:lineRule="atLeast"/>
        <w:ind w:firstLine="426"/>
        <w:jc w:val="both"/>
        <w:textAlignment w:val="baseline"/>
        <w:rPr>
          <w:sz w:val="26"/>
          <w:szCs w:val="26"/>
        </w:rPr>
      </w:pPr>
      <w:r w:rsidRPr="008E6F00">
        <w:rPr>
          <w:rFonts w:ascii="Times New Roman" w:hAnsi="Times New Roman" w:cs="Times New Roman"/>
          <w:color w:val="000000" w:themeColor="text1"/>
          <w:sz w:val="26"/>
          <w:szCs w:val="26"/>
        </w:rPr>
        <w:t>После эндоскопического вмешательства в течение суток может сохраняться ощущение онемения в горле, болезненность, кашель и слюнотечение, свистящие хрипы и осиплость голоса, привкус крови во рту и кровохарканье.  При появлении неприятных, необычных ощущений после эндоскопического вмешательства (ухудшение дыхания, падение давления, резкое изменение пульса, появление боли, слабости, обильной примеси алой крови при кашле) необходимо своевременно связаться с врачом или организацией, оказывающей экстренную медицинскую помощь:  ГБУ РМЭ «РКБ», г. Йошкар-Ола, ул. Осипенко, 33.</w:t>
      </w:r>
    </w:p>
    <w:p w:rsidR="008E6F00" w:rsidRPr="008E6F00" w:rsidRDefault="008E6F00" w:rsidP="008E6F00">
      <w:pPr>
        <w:spacing w:after="0" w:line="240" w:lineRule="atLeast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6F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невозможности выполнения полного объема диагностического/лечебного вмешательства, отсутствии должного лечебного эффекта, а также для коррекции возможных осложнений может потребоваться </w:t>
      </w:r>
      <w:proofErr w:type="spellStart"/>
      <w:r w:rsidRPr="008E6F00">
        <w:rPr>
          <w:rFonts w:ascii="Times New Roman" w:hAnsi="Times New Roman" w:cs="Times New Roman"/>
          <w:color w:val="000000" w:themeColor="text1"/>
          <w:sz w:val="26"/>
          <w:szCs w:val="26"/>
        </w:rPr>
        <w:t>дообследование</w:t>
      </w:r>
      <w:proofErr w:type="spellEnd"/>
      <w:r w:rsidRPr="008E6F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госпитализация, повторное эндоскопическое, другое интервенционное или оперативное вмешательство, медикаментозное неотложное интенсивное лечение, наркоз. </w:t>
      </w:r>
    </w:p>
    <w:p w:rsidR="008E6F00" w:rsidRPr="008E6F00" w:rsidRDefault="008E6F00" w:rsidP="008E6F00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E6F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Предполагаемые результаты оказания медицинской помощи:</w:t>
      </w:r>
    </w:p>
    <w:p w:rsidR="008E6F00" w:rsidRPr="008E6F00" w:rsidRDefault="008E6F00" w:rsidP="008E6F00">
      <w:pPr>
        <w:spacing w:after="0" w:line="240" w:lineRule="atLeast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6F00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эндоскопического вмешательства может назначаться или корректироваться лечение.</w:t>
      </w:r>
    </w:p>
    <w:p w:rsidR="008E6F00" w:rsidRPr="008E6F00" w:rsidRDefault="008E6F00" w:rsidP="008E6F00">
      <w:pPr>
        <w:jc w:val="center"/>
        <w:rPr>
          <w:rFonts w:ascii="Times New Roman" w:hAnsi="Times New Roman" w:cs="Times New Roman"/>
        </w:rPr>
      </w:pPr>
    </w:p>
    <w:sectPr w:rsidR="008E6F00" w:rsidRPr="008E6F00" w:rsidSect="008E6F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0981"/>
    <w:multiLevelType w:val="multilevel"/>
    <w:tmpl w:val="FFD67D94"/>
    <w:lvl w:ilvl="0">
      <w:start w:val="1"/>
      <w:numFmt w:val="decimal"/>
      <w:lvlText w:val="%1."/>
      <w:lvlJc w:val="left"/>
      <w:pPr>
        <w:ind w:left="360" w:hanging="360"/>
      </w:pPr>
      <w:rPr>
        <w:rFonts w:eastAsia="SimSun" w:cs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5174A"/>
    <w:rsid w:val="008E6F00"/>
    <w:rsid w:val="00B01489"/>
    <w:rsid w:val="00C5174A"/>
    <w:rsid w:val="00C70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00"/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E6F00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8E6F0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8E6F00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2024-04-23T12:45:00Z</cp:lastPrinted>
  <dcterms:created xsi:type="dcterms:W3CDTF">2024-04-23T12:26:00Z</dcterms:created>
  <dcterms:modified xsi:type="dcterms:W3CDTF">2024-04-23T12:49:00Z</dcterms:modified>
</cp:coreProperties>
</file>